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5730" w:rsidRPr="00987FC3" w:rsidRDefault="009D5730" w:rsidP="009D5730">
      <w:pPr>
        <w:spacing w:line="360" w:lineRule="auto"/>
        <w:rPr>
          <w:rFonts w:ascii="UT Sans" w:hAnsi="UT Sans"/>
          <w:caps/>
          <w:lang w:val="ro-RO"/>
        </w:rPr>
      </w:pPr>
      <w:r w:rsidRPr="00987FC3">
        <w:rPr>
          <w:rFonts w:ascii="UT Sans" w:hAnsi="UT Sans"/>
          <w:caps/>
        </w:rPr>
        <w:t xml:space="preserve">universitatea </w:t>
      </w:r>
      <w:r w:rsidR="004859D6" w:rsidRPr="008F0021">
        <w:rPr>
          <w:rFonts w:ascii="UT Sans" w:hAnsi="UT Sans"/>
          <w:caps/>
          <w:lang w:val="ro-RO"/>
        </w:rPr>
        <w:t>transilvania</w:t>
      </w:r>
      <w:r w:rsidRPr="00987FC3">
        <w:rPr>
          <w:rFonts w:ascii="UT Sans" w:hAnsi="UT Sans"/>
          <w:caps/>
          <w:lang w:val="ro-RO"/>
        </w:rPr>
        <w:t xml:space="preserve"> din braşov</w:t>
      </w:r>
      <w:r w:rsidR="006427D4" w:rsidRPr="00987FC3">
        <w:rPr>
          <w:rFonts w:ascii="UT Sans" w:hAnsi="UT Sans"/>
          <w:caps/>
          <w:lang w:val="ro-RO"/>
        </w:rPr>
        <w:t xml:space="preserve">                                            </w:t>
      </w:r>
      <w:r w:rsidR="004859D6" w:rsidRPr="00987FC3">
        <w:rPr>
          <w:rFonts w:ascii="UT Sans" w:hAnsi="UT Sans"/>
          <w:caps/>
          <w:lang w:val="ro-RO"/>
        </w:rPr>
        <w:t xml:space="preserve">           </w:t>
      </w:r>
      <w:r w:rsidR="000106F0" w:rsidRPr="00987FC3">
        <w:rPr>
          <w:rFonts w:ascii="UT Sans" w:hAnsi="UT Sans"/>
          <w:caps/>
          <w:lang w:val="ro-RO"/>
        </w:rPr>
        <w:t xml:space="preserve">                         </w:t>
      </w:r>
      <w:r w:rsidR="004859D6" w:rsidRPr="00987FC3">
        <w:rPr>
          <w:rFonts w:ascii="UT Sans" w:hAnsi="UT Sans"/>
          <w:caps/>
          <w:lang w:val="ro-RO"/>
        </w:rPr>
        <w:t xml:space="preserve"> </w:t>
      </w:r>
    </w:p>
    <w:p w:rsidR="009D5730" w:rsidRPr="00F36618" w:rsidRDefault="009D5730" w:rsidP="009D5730">
      <w:pPr>
        <w:spacing w:line="360" w:lineRule="auto"/>
        <w:rPr>
          <w:rFonts w:ascii="UT Sans" w:hAnsi="UT Sans"/>
          <w:caps/>
          <w:lang w:val="ro-RO"/>
        </w:rPr>
      </w:pPr>
      <w:r w:rsidRPr="00987FC3">
        <w:rPr>
          <w:rFonts w:ascii="UT Sans" w:hAnsi="UT Sans"/>
          <w:caps/>
        </w:rPr>
        <w:t>facultatea</w:t>
      </w:r>
      <w:r w:rsidR="00F36618">
        <w:rPr>
          <w:rFonts w:ascii="UT Sans" w:hAnsi="UT Sans"/>
          <w:caps/>
        </w:rPr>
        <w:t xml:space="preserve"> DE </w:t>
      </w:r>
      <w:r w:rsidR="005F2DA2">
        <w:rPr>
          <w:rFonts w:ascii="UT Sans" w:hAnsi="UT Sans"/>
          <w:caps/>
        </w:rPr>
        <w:t>drept</w:t>
      </w:r>
    </w:p>
    <w:p w:rsidR="00137BFA" w:rsidRPr="00987FC3" w:rsidRDefault="00137BFA" w:rsidP="009D5730">
      <w:pPr>
        <w:spacing w:line="360" w:lineRule="auto"/>
        <w:rPr>
          <w:rFonts w:ascii="UT Sans" w:hAnsi="UT Sans"/>
          <w:caps/>
          <w:lang w:val="ro-RO"/>
        </w:rPr>
      </w:pPr>
    </w:p>
    <w:p w:rsidR="004E1EB0" w:rsidRPr="00EA600B" w:rsidRDefault="004E1EB0" w:rsidP="004E1EB0">
      <w:pPr>
        <w:pStyle w:val="Titlu1"/>
        <w:jc w:val="center"/>
        <w:rPr>
          <w:rFonts w:ascii="UT Sans Medium" w:hAnsi="UT Sans Medium"/>
          <w:b w:val="0"/>
          <w:sz w:val="24"/>
          <w:szCs w:val="24"/>
        </w:rPr>
      </w:pPr>
      <w:r w:rsidRPr="00EA600B">
        <w:rPr>
          <w:rFonts w:ascii="UT Sans Medium" w:hAnsi="UT Sans Medium"/>
          <w:b w:val="0"/>
          <w:sz w:val="24"/>
          <w:szCs w:val="24"/>
        </w:rPr>
        <w:t>CERERE PENTRU BURSA SOCIALĂ</w:t>
      </w:r>
    </w:p>
    <w:p w:rsidR="004E1EB0" w:rsidRPr="00987FC3" w:rsidRDefault="004E1EB0" w:rsidP="004E1EB0">
      <w:pPr>
        <w:rPr>
          <w:rFonts w:ascii="UT Sans" w:hAnsi="UT Sans"/>
          <w:lang w:val="ro-RO"/>
        </w:rPr>
      </w:pPr>
    </w:p>
    <w:p w:rsidR="00EA600B" w:rsidRDefault="004E1EB0" w:rsidP="004E1EB0">
      <w:pPr>
        <w:pStyle w:val="Indentcorptext"/>
        <w:ind w:left="0"/>
        <w:jc w:val="both"/>
        <w:rPr>
          <w:rFonts w:ascii="UT Sans" w:hAnsi="UT Sans"/>
          <w:lang w:val="ro-RO"/>
        </w:rPr>
      </w:pPr>
      <w:r w:rsidRPr="00987FC3">
        <w:rPr>
          <w:rFonts w:ascii="UT Sans" w:hAnsi="UT Sans"/>
          <w:lang w:val="ro-RO"/>
        </w:rPr>
        <w:t>Subsemnatul(a) …………………………</w:t>
      </w:r>
      <w:r w:rsidR="00EA600B">
        <w:rPr>
          <w:rFonts w:ascii="UT Sans" w:hAnsi="UT Sans"/>
          <w:lang w:val="ro-RO"/>
        </w:rPr>
        <w:t>.................</w:t>
      </w:r>
      <w:r w:rsidRPr="00987FC3">
        <w:rPr>
          <w:rFonts w:ascii="UT Sans" w:hAnsi="UT Sans"/>
          <w:lang w:val="ro-RO"/>
        </w:rPr>
        <w:t xml:space="preserve">………………………………….................., având CNP ......................................................, student(ă) la Facultatea </w:t>
      </w:r>
      <w:r w:rsidR="00EA600B">
        <w:rPr>
          <w:rFonts w:ascii="UT Sans" w:hAnsi="UT Sans"/>
          <w:lang w:val="ro-RO"/>
        </w:rPr>
        <w:t xml:space="preserve">de </w:t>
      </w:r>
      <w:r w:rsidR="005F2DA2">
        <w:rPr>
          <w:rFonts w:ascii="UT Sans" w:hAnsi="UT Sans"/>
          <w:lang w:val="ro-RO"/>
        </w:rPr>
        <w:t>Drept</w:t>
      </w:r>
      <w:r w:rsidRPr="00987FC3">
        <w:rPr>
          <w:rFonts w:ascii="UT Sans" w:hAnsi="UT Sans"/>
          <w:lang w:val="ro-RO"/>
        </w:rPr>
        <w:t>, programul de studii ………</w:t>
      </w:r>
      <w:r w:rsidR="00EA600B">
        <w:rPr>
          <w:rFonts w:ascii="UT Sans" w:hAnsi="UT Sans"/>
          <w:lang w:val="ro-RO"/>
        </w:rPr>
        <w:t>.....................…………….</w:t>
      </w:r>
    </w:p>
    <w:p w:rsidR="004E1EB0" w:rsidRDefault="00EA600B" w:rsidP="004E1EB0">
      <w:pPr>
        <w:pStyle w:val="Indentcorptext"/>
        <w:ind w:left="0"/>
        <w:jc w:val="both"/>
        <w:rPr>
          <w:rFonts w:ascii="UT Sans" w:hAnsi="UT Sans"/>
          <w:lang w:val="ro-RO"/>
        </w:rPr>
      </w:pPr>
      <w:r>
        <w:rPr>
          <w:rFonts w:ascii="UT Sans" w:hAnsi="UT Sans"/>
          <w:lang w:val="ro-RO"/>
        </w:rPr>
        <w:t xml:space="preserve">.......................................  </w:t>
      </w:r>
      <w:r w:rsidR="004E1EB0" w:rsidRPr="00987FC3">
        <w:rPr>
          <w:rFonts w:ascii="UT Sans" w:hAnsi="UT Sans"/>
          <w:lang w:val="ro-RO"/>
        </w:rPr>
        <w:t>anul</w:t>
      </w:r>
      <w:r>
        <w:rPr>
          <w:rFonts w:ascii="UT Sans" w:hAnsi="UT Sans"/>
          <w:lang w:val="ro-RO"/>
        </w:rPr>
        <w:t xml:space="preserve"> de studiu ......</w:t>
      </w:r>
      <w:r w:rsidR="004E1EB0" w:rsidRPr="00987FC3">
        <w:rPr>
          <w:rFonts w:ascii="UT Sans" w:hAnsi="UT Sans"/>
          <w:lang w:val="ro-RO"/>
        </w:rPr>
        <w:t xml:space="preserve"> …….., grupa……</w:t>
      </w:r>
      <w:r>
        <w:rPr>
          <w:rFonts w:ascii="UT Sans" w:hAnsi="UT Sans"/>
          <w:lang w:val="ro-RO"/>
        </w:rPr>
        <w:t>.......................</w:t>
      </w:r>
      <w:r w:rsidR="004E1EB0" w:rsidRPr="00987FC3">
        <w:rPr>
          <w:rFonts w:ascii="UT Sans" w:hAnsi="UT Sans"/>
          <w:lang w:val="ro-RO"/>
        </w:rPr>
        <w:t>…….., vă rog să-mi acorda</w:t>
      </w:r>
      <w:r w:rsidR="004E1EB0">
        <w:rPr>
          <w:rFonts w:ascii="UT Sans" w:hAnsi="UT Sans"/>
          <w:lang w:val="ro-RO"/>
        </w:rPr>
        <w:t>ț</w:t>
      </w:r>
      <w:r w:rsidR="004E1EB0" w:rsidRPr="00987FC3">
        <w:rPr>
          <w:rFonts w:ascii="UT Sans" w:hAnsi="UT Sans"/>
          <w:lang w:val="ro-RO"/>
        </w:rPr>
        <w:t>i</w:t>
      </w:r>
      <w:r w:rsidR="004E1EB0">
        <w:rPr>
          <w:rFonts w:ascii="UT Sans" w:hAnsi="UT Sans"/>
          <w:lang w:val="ro-RO"/>
        </w:rPr>
        <w:t>:</w:t>
      </w:r>
    </w:p>
    <w:p w:rsidR="004E1EB0" w:rsidRDefault="004E1EB0" w:rsidP="004E1EB0">
      <w:pPr>
        <w:pStyle w:val="Indentcorptext"/>
        <w:numPr>
          <w:ilvl w:val="0"/>
          <w:numId w:val="7"/>
        </w:numPr>
        <w:jc w:val="both"/>
        <w:rPr>
          <w:rFonts w:ascii="UT Sans" w:hAnsi="UT Sans"/>
          <w:lang w:val="ro-RO"/>
        </w:rPr>
      </w:pPr>
      <w:r w:rsidRPr="00987FC3">
        <w:rPr>
          <w:rFonts w:ascii="UT Sans" w:hAnsi="UT Sans"/>
          <w:lang w:val="ro-RO"/>
        </w:rPr>
        <w:t>bursă social</w:t>
      </w:r>
      <w:r>
        <w:rPr>
          <w:rFonts w:ascii="UT Sans" w:hAnsi="UT Sans"/>
          <w:lang w:val="ro-RO"/>
        </w:rPr>
        <w:t>ă</w:t>
      </w:r>
      <w:r w:rsidRPr="00987FC3">
        <w:rPr>
          <w:rFonts w:ascii="UT Sans" w:hAnsi="UT Sans"/>
          <w:lang w:val="ro-RO"/>
        </w:rPr>
        <w:t xml:space="preserve"> în anul universitar</w:t>
      </w:r>
      <w:r w:rsidR="00EA600B">
        <w:rPr>
          <w:rFonts w:ascii="UT Sans" w:hAnsi="UT Sans"/>
          <w:lang w:val="ro-RO"/>
        </w:rPr>
        <w:t xml:space="preserve"> 202</w:t>
      </w:r>
      <w:r w:rsidR="00BE7F57">
        <w:rPr>
          <w:rFonts w:ascii="UT Sans" w:hAnsi="UT Sans"/>
          <w:lang w:val="ro-RO"/>
        </w:rPr>
        <w:t>4</w:t>
      </w:r>
      <w:r w:rsidR="00EA600B">
        <w:rPr>
          <w:rFonts w:ascii="UT Sans" w:hAnsi="UT Sans"/>
          <w:lang w:val="ro-RO"/>
        </w:rPr>
        <w:t xml:space="preserve"> - 202</w:t>
      </w:r>
      <w:r w:rsidR="00BE7F57">
        <w:rPr>
          <w:rFonts w:ascii="UT Sans" w:hAnsi="UT Sans"/>
          <w:lang w:val="ro-RO"/>
        </w:rPr>
        <w:t>5</w:t>
      </w:r>
      <w:r w:rsidRPr="00987FC3">
        <w:rPr>
          <w:rFonts w:ascii="UT Sans" w:hAnsi="UT Sans"/>
          <w:lang w:val="ro-RO"/>
        </w:rPr>
        <w:t xml:space="preserve"> </w:t>
      </w:r>
    </w:p>
    <w:p w:rsidR="001A118B" w:rsidRPr="001A118B" w:rsidRDefault="004E1EB0" w:rsidP="001A118B">
      <w:pPr>
        <w:numPr>
          <w:ilvl w:val="0"/>
          <w:numId w:val="10"/>
        </w:numPr>
        <w:ind w:left="284" w:hanging="284"/>
        <w:jc w:val="both"/>
        <w:rPr>
          <w:rFonts w:ascii="UT Sans" w:hAnsi="UT Sans"/>
          <w:color w:val="000000"/>
          <w:lang w:val="ro-RO"/>
        </w:rPr>
      </w:pPr>
      <w:r w:rsidRPr="00987FC3">
        <w:rPr>
          <w:rFonts w:ascii="UT Sans" w:hAnsi="UT Sans"/>
          <w:lang w:val="ro-RO"/>
        </w:rPr>
        <w:t xml:space="preserve">Declar pe proprie răspundere </w:t>
      </w:r>
      <w:r>
        <w:rPr>
          <w:rFonts w:ascii="UT Sans" w:hAnsi="UT Sans"/>
          <w:lang w:val="ro-RO"/>
        </w:rPr>
        <w:t>că sufăr de</w:t>
      </w:r>
      <w:r w:rsidR="001A118B">
        <w:rPr>
          <w:rFonts w:ascii="UT Sans" w:hAnsi="UT Sans"/>
          <w:lang w:val="ro-RO"/>
        </w:rPr>
        <w:t>:</w:t>
      </w:r>
    </w:p>
    <w:p w:rsidR="001A118B" w:rsidRDefault="001A118B" w:rsidP="001A118B">
      <w:pPr>
        <w:numPr>
          <w:ilvl w:val="0"/>
          <w:numId w:val="11"/>
        </w:numPr>
        <w:ind w:left="426" w:hanging="142"/>
        <w:jc w:val="both"/>
        <w:rPr>
          <w:rFonts w:ascii="UT Sans" w:hAnsi="UT Sans"/>
          <w:lang w:val="ro-RO"/>
        </w:rPr>
        <w:sectPr w:rsidR="001A118B" w:rsidSect="00722BB6">
          <w:footerReference w:type="default" r:id="rId7"/>
          <w:pgSz w:w="11907" w:h="16840" w:code="9"/>
          <w:pgMar w:top="851" w:right="851" w:bottom="851" w:left="1134" w:header="720" w:footer="720" w:gutter="0"/>
          <w:cols w:space="720"/>
        </w:sectPr>
      </w:pPr>
    </w:p>
    <w:p w:rsidR="00506D24" w:rsidRDefault="00506D24" w:rsidP="00506D24">
      <w:pPr>
        <w:numPr>
          <w:ilvl w:val="0"/>
          <w:numId w:val="11"/>
        </w:numPr>
        <w:ind w:left="709"/>
        <w:jc w:val="both"/>
        <w:rPr>
          <w:rFonts w:ascii="UT Sans" w:hAnsi="UT Sans"/>
          <w:lang w:val="ro-RO"/>
        </w:rPr>
      </w:pPr>
      <w:r w:rsidRPr="00506D24">
        <w:rPr>
          <w:rFonts w:ascii="UT Sans" w:hAnsi="UT Sans"/>
          <w:lang w:val="ro-RO"/>
        </w:rPr>
        <w:t>tuberculoză, în evidența unităților medicale</w:t>
      </w:r>
      <w:r w:rsidR="005C4451">
        <w:rPr>
          <w:rFonts w:ascii="UT Sans" w:hAnsi="UT Sans"/>
          <w:lang w:val="ro-RO"/>
        </w:rPr>
        <w:t xml:space="preserve">, </w:t>
      </w:r>
      <w:r w:rsidR="005C4451" w:rsidRPr="00517D9A">
        <w:rPr>
          <w:rFonts w:ascii="UT Sans" w:hAnsi="UT Sans"/>
        </w:rPr>
        <w:t>pe perioada tratamentului tuberculostatic</w:t>
      </w:r>
    </w:p>
    <w:p w:rsidR="001A118B" w:rsidRPr="001A118B" w:rsidRDefault="00F64EDE" w:rsidP="001A118B">
      <w:pPr>
        <w:numPr>
          <w:ilvl w:val="0"/>
          <w:numId w:val="11"/>
        </w:numPr>
        <w:ind w:left="709" w:hanging="425"/>
        <w:jc w:val="both"/>
        <w:rPr>
          <w:rFonts w:ascii="UT Sans" w:hAnsi="UT Sans"/>
          <w:lang w:val="ro-RO"/>
        </w:rPr>
      </w:pPr>
      <w:r>
        <w:rPr>
          <w:rFonts w:ascii="UT Sans" w:hAnsi="UT Sans"/>
          <w:lang w:val="ro-RO"/>
        </w:rPr>
        <w:t>diabet</w:t>
      </w:r>
      <w:r w:rsidR="00506D24">
        <w:rPr>
          <w:rFonts w:ascii="UT Sans" w:hAnsi="UT Sans"/>
          <w:lang w:val="ro-RO"/>
        </w:rPr>
        <w:t xml:space="preserve"> </w:t>
      </w:r>
      <w:r w:rsidR="00506D24" w:rsidRPr="00517D9A">
        <w:rPr>
          <w:rFonts w:ascii="UT Sans" w:hAnsi="UT Sans"/>
        </w:rPr>
        <w:t>insulinonecesitant</w:t>
      </w:r>
    </w:p>
    <w:p w:rsidR="001A118B" w:rsidRPr="001A118B" w:rsidRDefault="00F64EDE" w:rsidP="001A118B">
      <w:pPr>
        <w:numPr>
          <w:ilvl w:val="0"/>
          <w:numId w:val="11"/>
        </w:numPr>
        <w:ind w:left="709" w:hanging="425"/>
        <w:jc w:val="both"/>
        <w:rPr>
          <w:rFonts w:ascii="UT Sans" w:hAnsi="UT Sans"/>
          <w:lang w:val="ro-RO"/>
        </w:rPr>
      </w:pPr>
      <w:r>
        <w:rPr>
          <w:rFonts w:ascii="UT Sans" w:hAnsi="UT Sans"/>
          <w:lang w:val="ro-RO"/>
        </w:rPr>
        <w:t>boli maligne</w:t>
      </w:r>
    </w:p>
    <w:p w:rsidR="001A118B" w:rsidRPr="001A118B" w:rsidRDefault="001A118B" w:rsidP="001A118B">
      <w:pPr>
        <w:numPr>
          <w:ilvl w:val="0"/>
          <w:numId w:val="11"/>
        </w:numPr>
        <w:ind w:left="709" w:hanging="425"/>
        <w:jc w:val="both"/>
        <w:rPr>
          <w:rFonts w:ascii="UT Sans" w:hAnsi="UT Sans"/>
          <w:lang w:val="ro-RO"/>
        </w:rPr>
      </w:pPr>
      <w:r w:rsidRPr="001A118B">
        <w:rPr>
          <w:rFonts w:ascii="UT Sans" w:hAnsi="UT Sans"/>
          <w:lang w:val="ro-RO"/>
        </w:rPr>
        <w:t>si</w:t>
      </w:r>
      <w:r w:rsidR="00F64EDE">
        <w:rPr>
          <w:rFonts w:ascii="UT Sans" w:hAnsi="UT Sans"/>
          <w:lang w:val="ro-RO"/>
        </w:rPr>
        <w:t>ndro</w:t>
      </w:r>
      <w:r w:rsidR="00506D24">
        <w:rPr>
          <w:rFonts w:ascii="UT Sans" w:hAnsi="UT Sans"/>
          <w:lang w:val="ro-RO"/>
        </w:rPr>
        <w:t>a</w:t>
      </w:r>
      <w:r w:rsidR="00F64EDE">
        <w:rPr>
          <w:rFonts w:ascii="UT Sans" w:hAnsi="UT Sans"/>
          <w:lang w:val="ro-RO"/>
        </w:rPr>
        <w:t>m</w:t>
      </w:r>
      <w:r w:rsidR="00506D24">
        <w:rPr>
          <w:rFonts w:ascii="UT Sans" w:hAnsi="UT Sans"/>
          <w:lang w:val="ro-RO"/>
        </w:rPr>
        <w:t>e</w:t>
      </w:r>
      <w:r w:rsidR="00F64EDE">
        <w:rPr>
          <w:rFonts w:ascii="UT Sans" w:hAnsi="UT Sans"/>
          <w:lang w:val="ro-RO"/>
        </w:rPr>
        <w:t xml:space="preserve"> de malabsorbție </w:t>
      </w:r>
      <w:r w:rsidR="00506D24">
        <w:rPr>
          <w:rFonts w:ascii="UT Sans" w:hAnsi="UT Sans"/>
          <w:lang w:val="ro-RO"/>
        </w:rPr>
        <w:t>sever</w:t>
      </w:r>
      <w:r w:rsidR="00F64EDE">
        <w:rPr>
          <w:rFonts w:ascii="UT Sans" w:hAnsi="UT Sans"/>
          <w:lang w:val="ro-RO"/>
        </w:rPr>
        <w:t>e</w:t>
      </w:r>
    </w:p>
    <w:p w:rsidR="001A118B" w:rsidRPr="001A118B" w:rsidRDefault="00506D24" w:rsidP="001A118B">
      <w:pPr>
        <w:numPr>
          <w:ilvl w:val="0"/>
          <w:numId w:val="11"/>
        </w:numPr>
        <w:ind w:left="709" w:hanging="425"/>
        <w:jc w:val="both"/>
        <w:rPr>
          <w:rFonts w:ascii="UT Sans" w:hAnsi="UT Sans"/>
          <w:lang w:val="ro-RO"/>
        </w:rPr>
      </w:pPr>
      <w:r w:rsidRPr="00517D9A">
        <w:rPr>
          <w:rFonts w:ascii="UT Sans" w:hAnsi="UT Sans"/>
        </w:rPr>
        <w:t>boală cronică de rinichi în program de dializă</w:t>
      </w:r>
      <w:r w:rsidR="001A118B" w:rsidRPr="001A118B">
        <w:rPr>
          <w:rFonts w:ascii="UT Sans" w:hAnsi="UT Sans"/>
          <w:lang w:val="ro-RO"/>
        </w:rPr>
        <w:t xml:space="preserve"> </w:t>
      </w:r>
    </w:p>
    <w:p w:rsidR="001A118B" w:rsidRPr="001A118B" w:rsidRDefault="00F64EDE" w:rsidP="001A118B">
      <w:pPr>
        <w:numPr>
          <w:ilvl w:val="0"/>
          <w:numId w:val="11"/>
        </w:numPr>
        <w:ind w:left="709" w:hanging="425"/>
        <w:jc w:val="both"/>
        <w:rPr>
          <w:rFonts w:ascii="UT Sans" w:hAnsi="UT Sans"/>
          <w:lang w:val="ro-RO"/>
        </w:rPr>
      </w:pPr>
      <w:r>
        <w:rPr>
          <w:rFonts w:ascii="UT Sans" w:hAnsi="UT Sans"/>
          <w:lang w:val="ro-RO"/>
        </w:rPr>
        <w:t>astm bronșic</w:t>
      </w:r>
      <w:r w:rsidR="00506D24">
        <w:rPr>
          <w:rFonts w:ascii="UT Sans" w:hAnsi="UT Sans"/>
          <w:lang w:val="ro-RO"/>
        </w:rPr>
        <w:t xml:space="preserve"> </w:t>
      </w:r>
      <w:r w:rsidR="00506D24" w:rsidRPr="00517D9A">
        <w:rPr>
          <w:rFonts w:ascii="UT Sans" w:hAnsi="UT Sans"/>
        </w:rPr>
        <w:t>persistent moderat sau sever</w:t>
      </w:r>
    </w:p>
    <w:p w:rsidR="001A118B" w:rsidRPr="001A118B" w:rsidRDefault="00F64EDE" w:rsidP="001A118B">
      <w:pPr>
        <w:numPr>
          <w:ilvl w:val="0"/>
          <w:numId w:val="11"/>
        </w:numPr>
        <w:ind w:left="709" w:hanging="425"/>
        <w:jc w:val="both"/>
        <w:rPr>
          <w:rFonts w:ascii="UT Sans" w:hAnsi="UT Sans"/>
          <w:lang w:val="ro-RO"/>
        </w:rPr>
      </w:pPr>
      <w:r>
        <w:rPr>
          <w:rFonts w:ascii="UT Sans" w:hAnsi="UT Sans"/>
          <w:lang w:val="ro-RO"/>
        </w:rPr>
        <w:t>epilepsie</w:t>
      </w:r>
      <w:r w:rsidR="00506D24">
        <w:rPr>
          <w:rFonts w:ascii="UT Sans" w:hAnsi="UT Sans"/>
          <w:lang w:val="ro-RO"/>
        </w:rPr>
        <w:t xml:space="preserve"> </w:t>
      </w:r>
      <w:r w:rsidR="00506D24" w:rsidRPr="00517D9A">
        <w:rPr>
          <w:rFonts w:ascii="UT Sans" w:hAnsi="UT Sans"/>
        </w:rPr>
        <w:t>grand mal</w:t>
      </w:r>
    </w:p>
    <w:p w:rsidR="001A118B" w:rsidRPr="001A118B" w:rsidRDefault="00F64EDE" w:rsidP="001A118B">
      <w:pPr>
        <w:numPr>
          <w:ilvl w:val="0"/>
          <w:numId w:val="11"/>
        </w:numPr>
        <w:ind w:left="709" w:hanging="425"/>
        <w:jc w:val="both"/>
        <w:rPr>
          <w:rFonts w:ascii="UT Sans" w:hAnsi="UT Sans"/>
          <w:lang w:val="ro-RO"/>
        </w:rPr>
      </w:pPr>
      <w:r>
        <w:rPr>
          <w:rFonts w:ascii="UT Sans" w:hAnsi="UT Sans"/>
          <w:lang w:val="ro-RO"/>
        </w:rPr>
        <w:t>cardiopatii congenitale</w:t>
      </w:r>
    </w:p>
    <w:p w:rsidR="001A118B" w:rsidRPr="001A118B" w:rsidRDefault="00F64EDE" w:rsidP="001A118B">
      <w:pPr>
        <w:numPr>
          <w:ilvl w:val="0"/>
          <w:numId w:val="11"/>
        </w:numPr>
        <w:ind w:left="709" w:hanging="425"/>
        <w:jc w:val="both"/>
        <w:rPr>
          <w:rFonts w:ascii="UT Sans" w:hAnsi="UT Sans"/>
          <w:lang w:val="ro-RO"/>
        </w:rPr>
      </w:pPr>
      <w:r>
        <w:rPr>
          <w:rFonts w:ascii="UT Sans" w:hAnsi="UT Sans"/>
          <w:lang w:val="ro-RO"/>
        </w:rPr>
        <w:t>hepatită cronică</w:t>
      </w:r>
      <w:r w:rsidR="00506D24">
        <w:rPr>
          <w:rFonts w:ascii="UT Sans" w:hAnsi="UT Sans"/>
          <w:lang w:val="ro-RO"/>
        </w:rPr>
        <w:t xml:space="preserve"> </w:t>
      </w:r>
      <w:r w:rsidR="00506D24" w:rsidRPr="00517D9A">
        <w:rPr>
          <w:rFonts w:ascii="UT Sans" w:hAnsi="UT Sans"/>
        </w:rPr>
        <w:t>cu fibroză avansată (stadiul F3 sau F4)</w:t>
      </w:r>
    </w:p>
    <w:p w:rsidR="001A118B" w:rsidRPr="001A118B" w:rsidRDefault="00F64EDE" w:rsidP="001A118B">
      <w:pPr>
        <w:numPr>
          <w:ilvl w:val="0"/>
          <w:numId w:val="11"/>
        </w:numPr>
        <w:ind w:left="709" w:hanging="425"/>
        <w:jc w:val="both"/>
        <w:rPr>
          <w:rFonts w:ascii="UT Sans" w:hAnsi="UT Sans"/>
          <w:lang w:val="ro-RO"/>
        </w:rPr>
      </w:pPr>
      <w:r>
        <w:rPr>
          <w:rFonts w:ascii="UT Sans" w:hAnsi="UT Sans"/>
          <w:lang w:val="ro-RO"/>
        </w:rPr>
        <w:t>glaucom</w:t>
      </w:r>
    </w:p>
    <w:p w:rsidR="001A118B" w:rsidRPr="001A118B" w:rsidRDefault="001A118B" w:rsidP="001A118B">
      <w:pPr>
        <w:numPr>
          <w:ilvl w:val="0"/>
          <w:numId w:val="11"/>
        </w:numPr>
        <w:ind w:left="709" w:hanging="425"/>
        <w:jc w:val="both"/>
        <w:rPr>
          <w:rFonts w:ascii="UT Sans" w:hAnsi="UT Sans"/>
          <w:lang w:val="ro-RO"/>
        </w:rPr>
      </w:pPr>
      <w:r w:rsidRPr="001A118B">
        <w:rPr>
          <w:rFonts w:ascii="UT Sans" w:hAnsi="UT Sans"/>
          <w:lang w:val="ro-RO"/>
        </w:rPr>
        <w:t>miopie grav</w:t>
      </w:r>
      <w:r w:rsidR="00F64EDE">
        <w:rPr>
          <w:rFonts w:ascii="UT Sans" w:hAnsi="UT Sans"/>
          <w:lang w:val="ro-RO"/>
        </w:rPr>
        <w:t>ă</w:t>
      </w:r>
    </w:p>
    <w:p w:rsidR="001A118B" w:rsidRPr="001A118B" w:rsidRDefault="00F64EDE" w:rsidP="001A118B">
      <w:pPr>
        <w:numPr>
          <w:ilvl w:val="0"/>
          <w:numId w:val="11"/>
        </w:numPr>
        <w:ind w:left="709" w:hanging="425"/>
        <w:jc w:val="both"/>
        <w:rPr>
          <w:rFonts w:ascii="UT Sans" w:hAnsi="UT Sans"/>
          <w:lang w:val="ro-RO"/>
        </w:rPr>
      </w:pPr>
      <w:r>
        <w:rPr>
          <w:rFonts w:ascii="UT Sans" w:hAnsi="UT Sans"/>
          <w:lang w:val="ro-RO"/>
        </w:rPr>
        <w:t>boli imunologice</w:t>
      </w:r>
      <w:r w:rsidR="00506D24">
        <w:rPr>
          <w:rFonts w:ascii="UT Sans" w:hAnsi="UT Sans"/>
          <w:lang w:val="ro-RO"/>
        </w:rPr>
        <w:t xml:space="preserve"> </w:t>
      </w:r>
      <w:r w:rsidR="00506D24" w:rsidRPr="00517D9A">
        <w:rPr>
          <w:rFonts w:ascii="UT Sans" w:hAnsi="UT Sans"/>
        </w:rPr>
        <w:t>autoimune forme severe</w:t>
      </w:r>
    </w:p>
    <w:p w:rsidR="001A118B" w:rsidRPr="001A118B" w:rsidRDefault="00F64EDE" w:rsidP="001A118B">
      <w:pPr>
        <w:numPr>
          <w:ilvl w:val="0"/>
          <w:numId w:val="11"/>
        </w:numPr>
        <w:ind w:left="709" w:hanging="425"/>
        <w:jc w:val="both"/>
        <w:rPr>
          <w:rFonts w:ascii="UT Sans" w:hAnsi="UT Sans"/>
          <w:lang w:val="ro-RO"/>
        </w:rPr>
      </w:pPr>
      <w:r>
        <w:rPr>
          <w:rFonts w:ascii="UT Sans" w:hAnsi="UT Sans"/>
          <w:lang w:val="ro-RO"/>
        </w:rPr>
        <w:t>boli rare</w:t>
      </w:r>
    </w:p>
    <w:p w:rsidR="001A118B" w:rsidRPr="001A118B" w:rsidRDefault="00F64EDE" w:rsidP="001A118B">
      <w:pPr>
        <w:numPr>
          <w:ilvl w:val="0"/>
          <w:numId w:val="11"/>
        </w:numPr>
        <w:ind w:left="709" w:hanging="425"/>
        <w:jc w:val="both"/>
        <w:rPr>
          <w:rFonts w:ascii="UT Sans" w:hAnsi="UT Sans"/>
          <w:lang w:val="ro-RO"/>
        </w:rPr>
      </w:pPr>
      <w:r>
        <w:rPr>
          <w:rFonts w:ascii="UT Sans" w:hAnsi="UT Sans"/>
          <w:lang w:val="ro-RO"/>
        </w:rPr>
        <w:t>tulburări din spectrul autist</w:t>
      </w:r>
    </w:p>
    <w:p w:rsidR="001A118B" w:rsidRPr="001A118B" w:rsidRDefault="001A118B" w:rsidP="001A118B">
      <w:pPr>
        <w:numPr>
          <w:ilvl w:val="0"/>
          <w:numId w:val="11"/>
        </w:numPr>
        <w:ind w:left="709" w:hanging="425"/>
        <w:jc w:val="both"/>
        <w:rPr>
          <w:rFonts w:ascii="UT Sans" w:hAnsi="UT Sans"/>
          <w:lang w:val="ro-RO"/>
        </w:rPr>
      </w:pPr>
      <w:r w:rsidRPr="001A118B">
        <w:rPr>
          <w:rFonts w:ascii="UT Sans" w:hAnsi="UT Sans"/>
          <w:lang w:val="ro-RO"/>
        </w:rPr>
        <w:t>boli hematologi</w:t>
      </w:r>
      <w:r w:rsidR="00F64EDE">
        <w:rPr>
          <w:rFonts w:ascii="UT Sans" w:hAnsi="UT Sans"/>
          <w:lang w:val="ro-RO"/>
        </w:rPr>
        <w:t xml:space="preserve">ce </w:t>
      </w:r>
      <w:r w:rsidR="00506D24" w:rsidRPr="00517D9A">
        <w:rPr>
          <w:rFonts w:ascii="UT Sans" w:hAnsi="UT Sans"/>
        </w:rPr>
        <w:t>severe care necesită tratament continuu sau spitalizări frecvente</w:t>
      </w:r>
    </w:p>
    <w:p w:rsidR="001A118B" w:rsidRPr="001A118B" w:rsidRDefault="00F64EDE" w:rsidP="001A118B">
      <w:pPr>
        <w:numPr>
          <w:ilvl w:val="0"/>
          <w:numId w:val="11"/>
        </w:numPr>
        <w:ind w:left="709" w:hanging="425"/>
        <w:jc w:val="both"/>
        <w:rPr>
          <w:rFonts w:ascii="UT Sans" w:hAnsi="UT Sans"/>
          <w:lang w:val="ro-RO"/>
        </w:rPr>
      </w:pPr>
      <w:r>
        <w:rPr>
          <w:rFonts w:ascii="UT Sans" w:hAnsi="UT Sans"/>
          <w:lang w:val="ro-RO"/>
        </w:rPr>
        <w:t>surditate</w:t>
      </w:r>
      <w:r w:rsidR="00506D24">
        <w:rPr>
          <w:rFonts w:ascii="UT Sans" w:hAnsi="UT Sans"/>
          <w:lang w:val="ro-RO"/>
        </w:rPr>
        <w:t xml:space="preserve"> </w:t>
      </w:r>
      <w:r w:rsidR="00506D24" w:rsidRPr="00517D9A">
        <w:rPr>
          <w:rFonts w:ascii="UT Sans" w:hAnsi="UT Sans"/>
        </w:rPr>
        <w:t>bilaterală</w:t>
      </w:r>
    </w:p>
    <w:p w:rsidR="001A118B" w:rsidRPr="001A118B" w:rsidRDefault="00F64EDE" w:rsidP="001A118B">
      <w:pPr>
        <w:numPr>
          <w:ilvl w:val="0"/>
          <w:numId w:val="11"/>
        </w:numPr>
        <w:ind w:left="709" w:hanging="425"/>
        <w:jc w:val="both"/>
        <w:rPr>
          <w:rFonts w:ascii="UT Sans" w:hAnsi="UT Sans"/>
          <w:lang w:val="ro-RO"/>
        </w:rPr>
      </w:pPr>
      <w:r>
        <w:rPr>
          <w:rFonts w:ascii="UT Sans" w:hAnsi="UT Sans"/>
          <w:lang w:val="ro-RO"/>
        </w:rPr>
        <w:t>fibroză chistică</w:t>
      </w:r>
    </w:p>
    <w:p w:rsidR="001A118B" w:rsidRPr="001A118B" w:rsidRDefault="001A118B" w:rsidP="001A118B">
      <w:pPr>
        <w:numPr>
          <w:ilvl w:val="0"/>
          <w:numId w:val="11"/>
        </w:numPr>
        <w:ind w:left="709" w:hanging="425"/>
        <w:jc w:val="both"/>
        <w:rPr>
          <w:rFonts w:ascii="UT Sans" w:hAnsi="UT Sans"/>
          <w:lang w:val="ro-RO"/>
        </w:rPr>
      </w:pPr>
      <w:r w:rsidRPr="001A118B">
        <w:rPr>
          <w:rFonts w:ascii="UT Sans" w:hAnsi="UT Sans"/>
          <w:lang w:val="ro-RO"/>
        </w:rPr>
        <w:t>infestați cu v</w:t>
      </w:r>
      <w:r w:rsidR="00F64EDE">
        <w:rPr>
          <w:rFonts w:ascii="UT Sans" w:hAnsi="UT Sans"/>
          <w:lang w:val="ro-RO"/>
        </w:rPr>
        <w:t>irusul HIV sau bolnavi de SIDA</w:t>
      </w:r>
    </w:p>
    <w:p w:rsidR="001A118B" w:rsidRPr="001A118B" w:rsidRDefault="001A118B" w:rsidP="001A118B">
      <w:pPr>
        <w:numPr>
          <w:ilvl w:val="0"/>
          <w:numId w:val="11"/>
        </w:numPr>
        <w:ind w:left="709" w:hanging="425"/>
        <w:jc w:val="both"/>
        <w:rPr>
          <w:rFonts w:ascii="UT Sans" w:hAnsi="UT Sans"/>
          <w:lang w:val="ro-RO"/>
        </w:rPr>
      </w:pPr>
      <w:r w:rsidRPr="001A118B">
        <w:rPr>
          <w:rFonts w:ascii="UT Sans" w:hAnsi="UT Sans"/>
          <w:lang w:val="ro-RO"/>
        </w:rPr>
        <w:t>handicap locomotor</w:t>
      </w:r>
      <w:r w:rsidR="00506D24" w:rsidRPr="00506D24">
        <w:rPr>
          <w:rFonts w:ascii="UT Sans" w:hAnsi="UT Sans"/>
        </w:rPr>
        <w:t xml:space="preserve"> </w:t>
      </w:r>
      <w:r w:rsidR="00506D24" w:rsidRPr="00517D9A">
        <w:rPr>
          <w:rFonts w:ascii="UT Sans" w:hAnsi="UT Sans"/>
        </w:rPr>
        <w:t>şi încadrați într-un grad de invaliditate</w:t>
      </w:r>
    </w:p>
    <w:p w:rsidR="00F64EDE" w:rsidRDefault="00F64EDE" w:rsidP="001A118B">
      <w:pPr>
        <w:numPr>
          <w:ilvl w:val="0"/>
          <w:numId w:val="11"/>
        </w:numPr>
        <w:ind w:left="709" w:hanging="425"/>
        <w:jc w:val="both"/>
        <w:rPr>
          <w:rFonts w:ascii="UT Sans" w:hAnsi="UT Sans"/>
          <w:lang w:val="ro-RO"/>
        </w:rPr>
        <w:sectPr w:rsidR="00F64EDE" w:rsidSect="00F64EDE">
          <w:type w:val="continuous"/>
          <w:pgSz w:w="11907" w:h="16840" w:code="9"/>
          <w:pgMar w:top="851" w:right="851" w:bottom="851" w:left="1134" w:header="720" w:footer="720" w:gutter="0"/>
          <w:cols w:num="2" w:space="720"/>
        </w:sectPr>
      </w:pPr>
    </w:p>
    <w:p w:rsidR="00F64EDE" w:rsidRDefault="00F64EDE" w:rsidP="00F64EDE">
      <w:pPr>
        <w:pStyle w:val="Listparagraf"/>
        <w:rPr>
          <w:rFonts w:ascii="UT Sans" w:hAnsi="UT Sans"/>
          <w:lang w:val="ro-RO"/>
        </w:rPr>
      </w:pPr>
    </w:p>
    <w:p w:rsidR="004E1EB0" w:rsidRDefault="005C4451" w:rsidP="005C4451">
      <w:pPr>
        <w:pStyle w:val="Indentcorptext"/>
        <w:tabs>
          <w:tab w:val="left" w:pos="6495"/>
        </w:tabs>
        <w:ind w:left="284"/>
        <w:rPr>
          <w:rFonts w:ascii="UT Sans" w:hAnsi="UT Sans"/>
        </w:rPr>
      </w:pPr>
      <w:r>
        <w:rPr>
          <w:rFonts w:ascii="UT Sans" w:hAnsi="UT Sans"/>
        </w:rPr>
        <w:tab/>
      </w:r>
    </w:p>
    <w:p w:rsidR="004E1EB0" w:rsidRDefault="004E1EB0" w:rsidP="004E1EB0">
      <w:pPr>
        <w:pStyle w:val="Indentcorptext"/>
        <w:numPr>
          <w:ilvl w:val="0"/>
          <w:numId w:val="10"/>
        </w:numPr>
        <w:ind w:left="284" w:hanging="284"/>
        <w:rPr>
          <w:rFonts w:ascii="UT Sans" w:hAnsi="UT Sans"/>
        </w:rPr>
      </w:pPr>
      <w:r w:rsidRPr="00254AEE">
        <w:rPr>
          <w:rFonts w:ascii="UT Sans" w:hAnsi="UT Sans"/>
        </w:rPr>
        <w:t>Pentru justificarea celor declarate anexez următoarele documente</w:t>
      </w:r>
      <w:r w:rsidR="001A118B">
        <w:rPr>
          <w:rFonts w:ascii="UT Sans" w:hAnsi="UT Sans"/>
        </w:rPr>
        <w:t xml:space="preserve">, conform </w:t>
      </w:r>
      <w:r w:rsidR="005C4451">
        <w:rPr>
          <w:rFonts w:ascii="UT Sans" w:hAnsi="UT Sans"/>
        </w:rPr>
        <w:t xml:space="preserve">Anexei II lit.A  </w:t>
      </w:r>
      <w:r w:rsidR="001A118B">
        <w:rPr>
          <w:rFonts w:ascii="UT Sans" w:hAnsi="UT Sans"/>
        </w:rPr>
        <w:t xml:space="preserve">din </w:t>
      </w:r>
      <w:r w:rsidR="001A118B">
        <w:rPr>
          <w:rFonts w:ascii="UT Sans" w:hAnsi="UT Sans"/>
          <w:lang w:val="ro-RO"/>
        </w:rPr>
        <w:t xml:space="preserve">Regulamentul </w:t>
      </w:r>
      <w:r w:rsidR="001A118B" w:rsidRPr="00B5206A">
        <w:rPr>
          <w:rFonts w:ascii="UT Sans" w:hAnsi="UT Sans"/>
          <w:color w:val="000000"/>
          <w:lang w:val="ro-RO"/>
        </w:rPr>
        <w:t>privind acordarea de burse şi alte forme de sprijin material</w:t>
      </w:r>
      <w:r w:rsidR="001A118B">
        <w:rPr>
          <w:rFonts w:ascii="UT Sans" w:hAnsi="UT Sans"/>
          <w:color w:val="000000"/>
          <w:lang w:val="ro-RO"/>
        </w:rPr>
        <w:t xml:space="preserve"> al UTBv</w:t>
      </w:r>
      <w:r w:rsidR="001A118B">
        <w:rPr>
          <w:rFonts w:ascii="UT Sans" w:hAnsi="UT Sans"/>
        </w:rPr>
        <w:t xml:space="preserve"> </w:t>
      </w:r>
      <w:r w:rsidRPr="00254AEE">
        <w:rPr>
          <w:rFonts w:ascii="UT Sans" w:hAnsi="UT Sans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1EB0" w:rsidRDefault="004E1EB0" w:rsidP="004E1EB0">
      <w:pPr>
        <w:pStyle w:val="Listparagraf"/>
        <w:rPr>
          <w:rFonts w:ascii="UT Sans" w:hAnsi="UT Sans"/>
        </w:rPr>
      </w:pPr>
    </w:p>
    <w:p w:rsidR="004E1EB0" w:rsidRPr="00341A26" w:rsidRDefault="004E1EB0" w:rsidP="004E1EB0">
      <w:pPr>
        <w:pStyle w:val="Indentcorptext"/>
        <w:ind w:left="0"/>
        <w:jc w:val="both"/>
        <w:rPr>
          <w:rFonts w:ascii="UT Sans" w:hAnsi="UT Sans"/>
        </w:rPr>
      </w:pPr>
      <w:r w:rsidRPr="00341A26">
        <w:rPr>
          <w:rFonts w:ascii="UT Sans" w:hAnsi="UT Sans"/>
          <w:lang w:val="ro-RO"/>
        </w:rPr>
        <w:t xml:space="preserve">Subsemnatul(a) …………………………………………………………….................., având CNP ......................................................, sub sancțiunea codului penal privind falsul în declarații, declar pe proprie răspundere că </w:t>
      </w:r>
      <w:r w:rsidRPr="00341A26">
        <w:rPr>
          <w:rFonts w:ascii="UT Sans" w:hAnsi="UT Sans"/>
        </w:rPr>
        <w:t>datele înscrise mai sus sunt reale</w:t>
      </w:r>
      <w:r>
        <w:rPr>
          <w:rFonts w:ascii="UT Sans" w:hAnsi="UT Sans"/>
        </w:rPr>
        <w:t xml:space="preserve"> şi corecte. C</w:t>
      </w:r>
      <w:r w:rsidRPr="00341A26">
        <w:rPr>
          <w:rFonts w:ascii="UT Sans" w:hAnsi="UT Sans"/>
        </w:rPr>
        <w:t>unosc</w:t>
      </w:r>
      <w:r>
        <w:rPr>
          <w:rFonts w:ascii="UT Sans" w:hAnsi="UT Sans"/>
        </w:rPr>
        <w:t xml:space="preserve"> faptul </w:t>
      </w:r>
      <w:r w:rsidRPr="00341A26">
        <w:rPr>
          <w:rFonts w:ascii="UT Sans" w:hAnsi="UT Sans"/>
        </w:rPr>
        <w:t>că nedeclararea veniturilor sau declararea falsă a acestora atrage după sine</w:t>
      </w:r>
      <w:r>
        <w:rPr>
          <w:rFonts w:ascii="UT Sans" w:hAnsi="UT Sans"/>
        </w:rPr>
        <w:t xml:space="preserve"> restituirea sumelor încasate necuvenit precum şi</w:t>
      </w:r>
      <w:r w:rsidRPr="00341A26">
        <w:rPr>
          <w:rFonts w:ascii="UT Sans" w:hAnsi="UT Sans"/>
        </w:rPr>
        <w:t xml:space="preserve"> suportarea consecințelor legale</w:t>
      </w:r>
      <w:r>
        <w:rPr>
          <w:rFonts w:ascii="UT Sans" w:hAnsi="UT Sans"/>
        </w:rPr>
        <w:t xml:space="preserve"> de natură penală.</w:t>
      </w:r>
    </w:p>
    <w:p w:rsidR="000773A0" w:rsidRDefault="000773A0" w:rsidP="004E1EB0">
      <w:pPr>
        <w:rPr>
          <w:rFonts w:ascii="UT Sans" w:hAnsi="UT Sans"/>
        </w:rPr>
      </w:pPr>
    </w:p>
    <w:p w:rsidR="000773A0" w:rsidRDefault="000773A0" w:rsidP="004E1EB0">
      <w:pPr>
        <w:rPr>
          <w:rFonts w:ascii="UT Sans" w:hAnsi="UT Sans"/>
        </w:rPr>
      </w:pPr>
    </w:p>
    <w:p w:rsidR="004E1EB0" w:rsidRPr="00987FC3" w:rsidRDefault="004E1EB0" w:rsidP="004E1EB0">
      <w:pPr>
        <w:rPr>
          <w:rFonts w:ascii="UT Sans" w:hAnsi="UT Sans"/>
        </w:rPr>
      </w:pPr>
      <w:r w:rsidRPr="00987FC3">
        <w:rPr>
          <w:rFonts w:ascii="UT Sans" w:hAnsi="UT Sans"/>
        </w:rPr>
        <w:t>Data………………….</w:t>
      </w:r>
      <w:r w:rsidRPr="00987FC3">
        <w:rPr>
          <w:rFonts w:ascii="UT Sans" w:hAnsi="UT Sans"/>
        </w:rPr>
        <w:tab/>
      </w:r>
      <w:r w:rsidRPr="00987FC3">
        <w:rPr>
          <w:rFonts w:ascii="UT Sans" w:hAnsi="UT Sans"/>
        </w:rPr>
        <w:tab/>
      </w:r>
      <w:r w:rsidRPr="00987FC3">
        <w:rPr>
          <w:rFonts w:ascii="UT Sans" w:hAnsi="UT Sans"/>
        </w:rPr>
        <w:tab/>
      </w:r>
      <w:r w:rsidRPr="00987FC3">
        <w:rPr>
          <w:rFonts w:ascii="UT Sans" w:hAnsi="UT Sans"/>
        </w:rPr>
        <w:tab/>
      </w:r>
      <w:r w:rsidRPr="00987FC3">
        <w:rPr>
          <w:rFonts w:ascii="UT Sans" w:hAnsi="UT Sans"/>
        </w:rPr>
        <w:tab/>
      </w:r>
      <w:r>
        <w:rPr>
          <w:rFonts w:ascii="UT Sans" w:hAnsi="UT Sans"/>
        </w:rPr>
        <w:tab/>
      </w:r>
      <w:r>
        <w:rPr>
          <w:rFonts w:ascii="UT Sans" w:hAnsi="UT Sans"/>
        </w:rPr>
        <w:tab/>
      </w:r>
      <w:r>
        <w:rPr>
          <w:rFonts w:ascii="UT Sans" w:hAnsi="UT Sans"/>
        </w:rPr>
        <w:tab/>
      </w:r>
      <w:r w:rsidRPr="00987FC3">
        <w:rPr>
          <w:rFonts w:ascii="UT Sans" w:hAnsi="UT Sans"/>
        </w:rPr>
        <w:t>Semnătura………………</w:t>
      </w:r>
      <w:r>
        <w:rPr>
          <w:rFonts w:ascii="UT Sans" w:hAnsi="UT Sans"/>
        </w:rPr>
        <w:t>.............</w:t>
      </w:r>
      <w:r w:rsidRPr="00987FC3">
        <w:rPr>
          <w:rFonts w:ascii="UT Sans" w:hAnsi="UT Sans"/>
        </w:rPr>
        <w:t>…….</w:t>
      </w:r>
    </w:p>
    <w:p w:rsidR="004E1EB0" w:rsidRPr="00987FC3" w:rsidRDefault="004E1EB0" w:rsidP="004E1EB0">
      <w:pPr>
        <w:jc w:val="center"/>
        <w:rPr>
          <w:rFonts w:ascii="UT Sans" w:hAnsi="UT Sans"/>
        </w:rPr>
      </w:pPr>
    </w:p>
    <w:p w:rsidR="004E1EB0" w:rsidRPr="00987FC3" w:rsidRDefault="004E1EB0" w:rsidP="004E1EB0">
      <w:pPr>
        <w:jc w:val="center"/>
        <w:rPr>
          <w:rFonts w:ascii="UT Sans" w:hAnsi="UT Sans"/>
        </w:rPr>
      </w:pPr>
    </w:p>
    <w:p w:rsidR="004E1EB0" w:rsidRPr="00987FC3" w:rsidRDefault="004E1EB0" w:rsidP="004E1EB0">
      <w:pPr>
        <w:jc w:val="center"/>
        <w:rPr>
          <w:rFonts w:ascii="UT Sans" w:hAnsi="UT Sans"/>
        </w:rPr>
      </w:pPr>
    </w:p>
    <w:p w:rsidR="00B52901" w:rsidRPr="00987FC3" w:rsidRDefault="00B52901" w:rsidP="001F5826">
      <w:pPr>
        <w:jc w:val="center"/>
        <w:rPr>
          <w:rFonts w:ascii="UT Sans" w:hAnsi="UT Sans"/>
        </w:rPr>
      </w:pPr>
    </w:p>
    <w:sectPr w:rsidR="00B52901" w:rsidRPr="00987FC3" w:rsidSect="001A118B">
      <w:type w:val="continuous"/>
      <w:pgSz w:w="11907" w:h="16840" w:code="9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F4948" w:rsidRDefault="001F4948" w:rsidP="007604A0">
      <w:r>
        <w:separator/>
      </w:r>
    </w:p>
  </w:endnote>
  <w:endnote w:type="continuationSeparator" w:id="0">
    <w:p w:rsidR="001F4948" w:rsidRDefault="001F4948" w:rsidP="0076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T Sans">
    <w:altName w:val="Calibri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T Sans Medium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04A0" w:rsidRDefault="007604A0" w:rsidP="0070318D">
    <w:pPr>
      <w:pStyle w:val="Subsol"/>
      <w:rPr>
        <w:lang w:val="en-US"/>
      </w:rPr>
    </w:pPr>
  </w:p>
  <w:p w:rsidR="0070318D" w:rsidRDefault="0070318D" w:rsidP="0070318D">
    <w:pPr>
      <w:pStyle w:val="Subsol"/>
      <w:rPr>
        <w:lang w:val="en-US"/>
      </w:rPr>
    </w:pPr>
  </w:p>
  <w:p w:rsidR="0070318D" w:rsidRPr="0070318D" w:rsidRDefault="0070318D" w:rsidP="0070318D">
    <w:pPr>
      <w:pStyle w:val="Subsol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F4948" w:rsidRDefault="001F4948" w:rsidP="007604A0">
      <w:r>
        <w:separator/>
      </w:r>
    </w:p>
  </w:footnote>
  <w:footnote w:type="continuationSeparator" w:id="0">
    <w:p w:rsidR="001F4948" w:rsidRDefault="001F4948" w:rsidP="00760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F70C5"/>
    <w:multiLevelType w:val="hybridMultilevel"/>
    <w:tmpl w:val="020E3F28"/>
    <w:lvl w:ilvl="0" w:tplc="A2EE21CE">
      <w:start w:val="1"/>
      <w:numFmt w:val="bullet"/>
      <w:lvlText w:val="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B01D58"/>
    <w:multiLevelType w:val="hybridMultilevel"/>
    <w:tmpl w:val="A9A47CBC"/>
    <w:lvl w:ilvl="0" w:tplc="919447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D6AC3"/>
    <w:multiLevelType w:val="hybridMultilevel"/>
    <w:tmpl w:val="9D72B8E4"/>
    <w:lvl w:ilvl="0" w:tplc="B9F20526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90AA3"/>
    <w:multiLevelType w:val="hybridMultilevel"/>
    <w:tmpl w:val="89C4BF5A"/>
    <w:lvl w:ilvl="0" w:tplc="5AD28990">
      <w:start w:val="3"/>
      <w:numFmt w:val="lowerLetter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156" w:hanging="360"/>
      </w:pPr>
    </w:lvl>
    <w:lvl w:ilvl="2" w:tplc="0418001B" w:tentative="1">
      <w:start w:val="1"/>
      <w:numFmt w:val="lowerRoman"/>
      <w:lvlText w:val="%3."/>
      <w:lvlJc w:val="right"/>
      <w:pPr>
        <w:ind w:left="1876" w:hanging="180"/>
      </w:pPr>
    </w:lvl>
    <w:lvl w:ilvl="3" w:tplc="0418000F" w:tentative="1">
      <w:start w:val="1"/>
      <w:numFmt w:val="decimal"/>
      <w:lvlText w:val="%4."/>
      <w:lvlJc w:val="left"/>
      <w:pPr>
        <w:ind w:left="2596" w:hanging="360"/>
      </w:pPr>
    </w:lvl>
    <w:lvl w:ilvl="4" w:tplc="04180019" w:tentative="1">
      <w:start w:val="1"/>
      <w:numFmt w:val="lowerLetter"/>
      <w:lvlText w:val="%5."/>
      <w:lvlJc w:val="left"/>
      <w:pPr>
        <w:ind w:left="3316" w:hanging="360"/>
      </w:pPr>
    </w:lvl>
    <w:lvl w:ilvl="5" w:tplc="0418001B" w:tentative="1">
      <w:start w:val="1"/>
      <w:numFmt w:val="lowerRoman"/>
      <w:lvlText w:val="%6."/>
      <w:lvlJc w:val="right"/>
      <w:pPr>
        <w:ind w:left="4036" w:hanging="180"/>
      </w:pPr>
    </w:lvl>
    <w:lvl w:ilvl="6" w:tplc="0418000F" w:tentative="1">
      <w:start w:val="1"/>
      <w:numFmt w:val="decimal"/>
      <w:lvlText w:val="%7."/>
      <w:lvlJc w:val="left"/>
      <w:pPr>
        <w:ind w:left="4756" w:hanging="360"/>
      </w:pPr>
    </w:lvl>
    <w:lvl w:ilvl="7" w:tplc="04180019" w:tentative="1">
      <w:start w:val="1"/>
      <w:numFmt w:val="lowerLetter"/>
      <w:lvlText w:val="%8."/>
      <w:lvlJc w:val="left"/>
      <w:pPr>
        <w:ind w:left="5476" w:hanging="360"/>
      </w:pPr>
    </w:lvl>
    <w:lvl w:ilvl="8" w:tplc="041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339F288B"/>
    <w:multiLevelType w:val="hybridMultilevel"/>
    <w:tmpl w:val="4838F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A0BE1"/>
    <w:multiLevelType w:val="hybridMultilevel"/>
    <w:tmpl w:val="7980C8E4"/>
    <w:lvl w:ilvl="0" w:tplc="51DA8CE4">
      <w:start w:val="2"/>
      <w:numFmt w:val="bullet"/>
      <w:lvlText w:val="-"/>
      <w:lvlJc w:val="left"/>
      <w:pPr>
        <w:ind w:left="720" w:hanging="360"/>
      </w:pPr>
      <w:rPr>
        <w:rFonts w:ascii="UT Sans" w:eastAsia="Times New Roman" w:hAnsi="UT 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314BE"/>
    <w:multiLevelType w:val="singleLevel"/>
    <w:tmpl w:val="DF4AD4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5BF22061"/>
    <w:multiLevelType w:val="hybridMultilevel"/>
    <w:tmpl w:val="71F09A90"/>
    <w:lvl w:ilvl="0" w:tplc="B20ACB08">
      <w:start w:val="1"/>
      <w:numFmt w:val="bullet"/>
      <w:lvlText w:val="-"/>
      <w:lvlJc w:val="left"/>
      <w:pPr>
        <w:ind w:left="720" w:hanging="360"/>
      </w:pPr>
      <w:rPr>
        <w:rFonts w:ascii="UT Sans" w:eastAsia="Times New Roman" w:hAnsi="UT 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149D7"/>
    <w:multiLevelType w:val="hybridMultilevel"/>
    <w:tmpl w:val="A9A47CBC"/>
    <w:lvl w:ilvl="0" w:tplc="919447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52CF8"/>
    <w:multiLevelType w:val="singleLevel"/>
    <w:tmpl w:val="DF4AD4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34E5263"/>
    <w:multiLevelType w:val="hybridMultilevel"/>
    <w:tmpl w:val="D9900C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910310">
    <w:abstractNumId w:val="6"/>
  </w:num>
  <w:num w:numId="2" w16cid:durableId="1173686481">
    <w:abstractNumId w:val="9"/>
  </w:num>
  <w:num w:numId="3" w16cid:durableId="1471944883">
    <w:abstractNumId w:val="3"/>
  </w:num>
  <w:num w:numId="4" w16cid:durableId="1195315289">
    <w:abstractNumId w:val="10"/>
  </w:num>
  <w:num w:numId="5" w16cid:durableId="1485392511">
    <w:abstractNumId w:val="8"/>
  </w:num>
  <w:num w:numId="6" w16cid:durableId="887303300">
    <w:abstractNumId w:val="7"/>
  </w:num>
  <w:num w:numId="7" w16cid:durableId="179665050">
    <w:abstractNumId w:val="2"/>
  </w:num>
  <w:num w:numId="8" w16cid:durableId="1948269458">
    <w:abstractNumId w:val="4"/>
  </w:num>
  <w:num w:numId="9" w16cid:durableId="285897403">
    <w:abstractNumId w:val="5"/>
  </w:num>
  <w:num w:numId="10" w16cid:durableId="1234272079">
    <w:abstractNumId w:val="1"/>
  </w:num>
  <w:num w:numId="11" w16cid:durableId="134316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D9"/>
    <w:rsid w:val="000106F0"/>
    <w:rsid w:val="00011625"/>
    <w:rsid w:val="00035941"/>
    <w:rsid w:val="0004540A"/>
    <w:rsid w:val="00060567"/>
    <w:rsid w:val="0007255A"/>
    <w:rsid w:val="000773A0"/>
    <w:rsid w:val="00090699"/>
    <w:rsid w:val="000918CF"/>
    <w:rsid w:val="000A6DB0"/>
    <w:rsid w:val="000D4744"/>
    <w:rsid w:val="000E00B2"/>
    <w:rsid w:val="001003BA"/>
    <w:rsid w:val="001066C9"/>
    <w:rsid w:val="001147C1"/>
    <w:rsid w:val="0012009B"/>
    <w:rsid w:val="00137BFA"/>
    <w:rsid w:val="001457B4"/>
    <w:rsid w:val="00163B1A"/>
    <w:rsid w:val="0016673E"/>
    <w:rsid w:val="00174B62"/>
    <w:rsid w:val="00175370"/>
    <w:rsid w:val="00185A46"/>
    <w:rsid w:val="00187EFA"/>
    <w:rsid w:val="001950D6"/>
    <w:rsid w:val="001A118B"/>
    <w:rsid w:val="001A1563"/>
    <w:rsid w:val="001B0760"/>
    <w:rsid w:val="001B3165"/>
    <w:rsid w:val="001D76C0"/>
    <w:rsid w:val="001E1980"/>
    <w:rsid w:val="001F2D0B"/>
    <w:rsid w:val="001F4948"/>
    <w:rsid w:val="001F5826"/>
    <w:rsid w:val="001F6D8C"/>
    <w:rsid w:val="002022E8"/>
    <w:rsid w:val="00241B5B"/>
    <w:rsid w:val="00246EE9"/>
    <w:rsid w:val="00250D08"/>
    <w:rsid w:val="00251BB8"/>
    <w:rsid w:val="00254AEE"/>
    <w:rsid w:val="002621C1"/>
    <w:rsid w:val="00266EDC"/>
    <w:rsid w:val="002B6B1A"/>
    <w:rsid w:val="002D1FBD"/>
    <w:rsid w:val="002D27E3"/>
    <w:rsid w:val="002E605C"/>
    <w:rsid w:val="002F45F7"/>
    <w:rsid w:val="003124C9"/>
    <w:rsid w:val="00315CCE"/>
    <w:rsid w:val="003217AA"/>
    <w:rsid w:val="00327121"/>
    <w:rsid w:val="00331C5B"/>
    <w:rsid w:val="00341A26"/>
    <w:rsid w:val="003B47BF"/>
    <w:rsid w:val="003C35B1"/>
    <w:rsid w:val="003C36A7"/>
    <w:rsid w:val="003D37F8"/>
    <w:rsid w:val="003E272B"/>
    <w:rsid w:val="003E7D8B"/>
    <w:rsid w:val="003F5BAD"/>
    <w:rsid w:val="00407033"/>
    <w:rsid w:val="004433C2"/>
    <w:rsid w:val="004511A0"/>
    <w:rsid w:val="00475636"/>
    <w:rsid w:val="00477B4A"/>
    <w:rsid w:val="004859D6"/>
    <w:rsid w:val="00496B5A"/>
    <w:rsid w:val="004E1EB0"/>
    <w:rsid w:val="004F78E9"/>
    <w:rsid w:val="00506D24"/>
    <w:rsid w:val="00510C3C"/>
    <w:rsid w:val="00515A83"/>
    <w:rsid w:val="00534536"/>
    <w:rsid w:val="005377CC"/>
    <w:rsid w:val="00547117"/>
    <w:rsid w:val="00562145"/>
    <w:rsid w:val="0057505B"/>
    <w:rsid w:val="005875D9"/>
    <w:rsid w:val="005A0AEA"/>
    <w:rsid w:val="005B1AE2"/>
    <w:rsid w:val="005C29D6"/>
    <w:rsid w:val="005C4451"/>
    <w:rsid w:val="005C6447"/>
    <w:rsid w:val="005D4019"/>
    <w:rsid w:val="005E0FA7"/>
    <w:rsid w:val="005F2DA2"/>
    <w:rsid w:val="005F7817"/>
    <w:rsid w:val="00617EA3"/>
    <w:rsid w:val="006211DB"/>
    <w:rsid w:val="006427D4"/>
    <w:rsid w:val="00646DE6"/>
    <w:rsid w:val="006500BC"/>
    <w:rsid w:val="00656BFF"/>
    <w:rsid w:val="00684749"/>
    <w:rsid w:val="006D114B"/>
    <w:rsid w:val="006E610D"/>
    <w:rsid w:val="0070318D"/>
    <w:rsid w:val="00705895"/>
    <w:rsid w:val="00722BB6"/>
    <w:rsid w:val="007427A8"/>
    <w:rsid w:val="00750064"/>
    <w:rsid w:val="007604A0"/>
    <w:rsid w:val="00766BC5"/>
    <w:rsid w:val="00766E99"/>
    <w:rsid w:val="00770207"/>
    <w:rsid w:val="00776CD5"/>
    <w:rsid w:val="007A4E11"/>
    <w:rsid w:val="007A56A6"/>
    <w:rsid w:val="007C32C8"/>
    <w:rsid w:val="007D3491"/>
    <w:rsid w:val="007F5483"/>
    <w:rsid w:val="00802821"/>
    <w:rsid w:val="00805B77"/>
    <w:rsid w:val="0081042F"/>
    <w:rsid w:val="008327EA"/>
    <w:rsid w:val="00841A8F"/>
    <w:rsid w:val="00850DE1"/>
    <w:rsid w:val="008550B4"/>
    <w:rsid w:val="00877887"/>
    <w:rsid w:val="008825D2"/>
    <w:rsid w:val="008A7BDC"/>
    <w:rsid w:val="008B7247"/>
    <w:rsid w:val="008C4753"/>
    <w:rsid w:val="008F0021"/>
    <w:rsid w:val="0090324B"/>
    <w:rsid w:val="00955CB9"/>
    <w:rsid w:val="00975A8A"/>
    <w:rsid w:val="00982E3B"/>
    <w:rsid w:val="00987FC3"/>
    <w:rsid w:val="009907B0"/>
    <w:rsid w:val="00995B3F"/>
    <w:rsid w:val="009A0AE0"/>
    <w:rsid w:val="009A6B4F"/>
    <w:rsid w:val="009A7518"/>
    <w:rsid w:val="009C0C3E"/>
    <w:rsid w:val="009C5E77"/>
    <w:rsid w:val="009D5730"/>
    <w:rsid w:val="009D5DF5"/>
    <w:rsid w:val="009E2DB1"/>
    <w:rsid w:val="00A007B8"/>
    <w:rsid w:val="00A12553"/>
    <w:rsid w:val="00A21127"/>
    <w:rsid w:val="00A25241"/>
    <w:rsid w:val="00A27D50"/>
    <w:rsid w:val="00A430A9"/>
    <w:rsid w:val="00A45294"/>
    <w:rsid w:val="00A47C09"/>
    <w:rsid w:val="00A51669"/>
    <w:rsid w:val="00A61D48"/>
    <w:rsid w:val="00A61D60"/>
    <w:rsid w:val="00A65C44"/>
    <w:rsid w:val="00A73C54"/>
    <w:rsid w:val="00A80AEB"/>
    <w:rsid w:val="00A83C18"/>
    <w:rsid w:val="00A845BD"/>
    <w:rsid w:val="00AA317F"/>
    <w:rsid w:val="00AC0443"/>
    <w:rsid w:val="00AC115B"/>
    <w:rsid w:val="00AC2A4F"/>
    <w:rsid w:val="00AE072A"/>
    <w:rsid w:val="00B02D64"/>
    <w:rsid w:val="00B14C06"/>
    <w:rsid w:val="00B320CA"/>
    <w:rsid w:val="00B37CD9"/>
    <w:rsid w:val="00B52901"/>
    <w:rsid w:val="00B607BE"/>
    <w:rsid w:val="00B71AC1"/>
    <w:rsid w:val="00B73AE0"/>
    <w:rsid w:val="00B868F5"/>
    <w:rsid w:val="00BA2EC9"/>
    <w:rsid w:val="00BB0AA6"/>
    <w:rsid w:val="00BD211E"/>
    <w:rsid w:val="00BE3029"/>
    <w:rsid w:val="00BE7F57"/>
    <w:rsid w:val="00BF5BBB"/>
    <w:rsid w:val="00C01425"/>
    <w:rsid w:val="00C045A0"/>
    <w:rsid w:val="00C32B0A"/>
    <w:rsid w:val="00C35F42"/>
    <w:rsid w:val="00C3697F"/>
    <w:rsid w:val="00C45F44"/>
    <w:rsid w:val="00C72921"/>
    <w:rsid w:val="00C75AB2"/>
    <w:rsid w:val="00C85ADE"/>
    <w:rsid w:val="00CA1DF0"/>
    <w:rsid w:val="00CB488D"/>
    <w:rsid w:val="00CD4C1B"/>
    <w:rsid w:val="00CE2BB8"/>
    <w:rsid w:val="00CF4B8F"/>
    <w:rsid w:val="00D10083"/>
    <w:rsid w:val="00D10535"/>
    <w:rsid w:val="00D26F2C"/>
    <w:rsid w:val="00D41CC2"/>
    <w:rsid w:val="00D427E1"/>
    <w:rsid w:val="00D45CE4"/>
    <w:rsid w:val="00D57628"/>
    <w:rsid w:val="00D63437"/>
    <w:rsid w:val="00D738CA"/>
    <w:rsid w:val="00D8170F"/>
    <w:rsid w:val="00DA5369"/>
    <w:rsid w:val="00DC6B73"/>
    <w:rsid w:val="00DD2F4C"/>
    <w:rsid w:val="00DE64DD"/>
    <w:rsid w:val="00DE6C19"/>
    <w:rsid w:val="00E02A25"/>
    <w:rsid w:val="00E215FE"/>
    <w:rsid w:val="00E25280"/>
    <w:rsid w:val="00E5303D"/>
    <w:rsid w:val="00EA600B"/>
    <w:rsid w:val="00EB43BF"/>
    <w:rsid w:val="00EC784E"/>
    <w:rsid w:val="00ED0A13"/>
    <w:rsid w:val="00F03754"/>
    <w:rsid w:val="00F22090"/>
    <w:rsid w:val="00F343C6"/>
    <w:rsid w:val="00F36618"/>
    <w:rsid w:val="00F45133"/>
    <w:rsid w:val="00F51F15"/>
    <w:rsid w:val="00F56351"/>
    <w:rsid w:val="00F64EDE"/>
    <w:rsid w:val="00F656D6"/>
    <w:rsid w:val="00F74D7B"/>
    <w:rsid w:val="00F82E9C"/>
    <w:rsid w:val="00F963F1"/>
    <w:rsid w:val="00FB245A"/>
    <w:rsid w:val="00FB4842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BA061"/>
  <w15:chartTrackingRefBased/>
  <w15:docId w15:val="{816C10C3-6FF5-4EF5-89FE-9BBA51B5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hu-HU" w:eastAsia="en-US"/>
    </w:rPr>
  </w:style>
  <w:style w:type="paragraph" w:styleId="Titlu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Arial" w:hAnsi="Arial"/>
      <w:b/>
      <w:sz w:val="40"/>
      <w:lang w:val="ro-RO"/>
    </w:rPr>
  </w:style>
  <w:style w:type="paragraph" w:styleId="Titlu2">
    <w:name w:val="heading 2"/>
    <w:basedOn w:val="Normal"/>
    <w:next w:val="Normal"/>
    <w:qFormat/>
    <w:rsid w:val="009D57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Corptext">
    <w:name w:val="Body Text"/>
    <w:basedOn w:val="Normal"/>
    <w:pPr>
      <w:spacing w:line="360" w:lineRule="auto"/>
      <w:jc w:val="both"/>
    </w:pPr>
    <w:rPr>
      <w:rFonts w:ascii="Arial" w:hAnsi="Arial"/>
      <w:sz w:val="24"/>
      <w:lang w:val="ro-RO"/>
    </w:rPr>
  </w:style>
  <w:style w:type="character" w:styleId="Hyperlink">
    <w:name w:val="Hyperlink"/>
    <w:rsid w:val="001147C1"/>
    <w:rPr>
      <w:color w:val="0000FF"/>
      <w:u w:val="single"/>
    </w:rPr>
  </w:style>
  <w:style w:type="paragraph" w:styleId="Indentcorptext">
    <w:name w:val="Body Text Indent"/>
    <w:basedOn w:val="Normal"/>
    <w:rsid w:val="009D5730"/>
    <w:pPr>
      <w:spacing w:after="120"/>
      <w:ind w:left="283"/>
    </w:pPr>
  </w:style>
  <w:style w:type="paragraph" w:styleId="Indentcorptext2">
    <w:name w:val="Body Text Indent 2"/>
    <w:basedOn w:val="Normal"/>
    <w:rsid w:val="009D5730"/>
    <w:pPr>
      <w:spacing w:after="120" w:line="480" w:lineRule="auto"/>
      <w:ind w:left="283"/>
    </w:pPr>
  </w:style>
  <w:style w:type="character" w:styleId="HyperlinkParcurs">
    <w:name w:val="FollowedHyperlink"/>
    <w:rsid w:val="00547117"/>
    <w:rPr>
      <w:color w:val="800080"/>
      <w:u w:val="single"/>
    </w:rPr>
  </w:style>
  <w:style w:type="paragraph" w:styleId="Antet">
    <w:name w:val="header"/>
    <w:basedOn w:val="Normal"/>
    <w:link w:val="AntetCaracter"/>
    <w:rsid w:val="007604A0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link w:val="Antet"/>
    <w:rsid w:val="007604A0"/>
    <w:rPr>
      <w:lang w:val="hu-HU"/>
    </w:rPr>
  </w:style>
  <w:style w:type="paragraph" w:styleId="Subsol">
    <w:name w:val="footer"/>
    <w:basedOn w:val="Normal"/>
    <w:link w:val="SubsolCaracter"/>
    <w:uiPriority w:val="99"/>
    <w:rsid w:val="007604A0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link w:val="Subsol"/>
    <w:uiPriority w:val="99"/>
    <w:rsid w:val="007604A0"/>
    <w:rPr>
      <w:lang w:val="hu-HU"/>
    </w:rPr>
  </w:style>
  <w:style w:type="paragraph" w:styleId="TextnBalon">
    <w:name w:val="Balloon Text"/>
    <w:basedOn w:val="Normal"/>
    <w:link w:val="TextnBalonCaracter"/>
    <w:rsid w:val="00DE64DD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rsid w:val="00DE64DD"/>
    <w:rPr>
      <w:rFonts w:ascii="Tahoma" w:hAnsi="Tahoma" w:cs="Tahoma"/>
      <w:sz w:val="16"/>
      <w:szCs w:val="16"/>
      <w:lang w:val="hu-HU"/>
    </w:rPr>
  </w:style>
  <w:style w:type="table" w:styleId="Tabelgril">
    <w:name w:val="Table Grid"/>
    <w:basedOn w:val="TabelNormal"/>
    <w:rsid w:val="00987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254AE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Pentru bursa de ajutor social sunt necesare următoarele acte (după caz):</vt:lpstr>
    </vt:vector>
  </TitlesOfParts>
  <Company>SIM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Pentru bursa de ajutor social sunt necesare următoarele acte (după caz):</dc:title>
  <dc:subject/>
  <dc:creator>OLAH ARTHUR</dc:creator>
  <cp:keywords/>
  <cp:lastModifiedBy>catalina dorcescu</cp:lastModifiedBy>
  <cp:revision>2</cp:revision>
  <cp:lastPrinted>2023-10-25T09:22:00Z</cp:lastPrinted>
  <dcterms:created xsi:type="dcterms:W3CDTF">2024-10-01T19:50:00Z</dcterms:created>
  <dcterms:modified xsi:type="dcterms:W3CDTF">2024-10-01T19:50:00Z</dcterms:modified>
</cp:coreProperties>
</file>